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FE" w:rsidRDefault="006D1010" w:rsidP="00CC489F">
      <w:pPr>
        <w:jc w:val="center"/>
        <w:rPr>
          <w:rFonts w:ascii="MarkOT-Black" w:eastAsia="Times New Roman" w:hAnsi="MarkOT-Black" w:cs="Times New Roman"/>
          <w:sz w:val="28"/>
        </w:rPr>
      </w:pPr>
      <w:r>
        <w:rPr>
          <w:rFonts w:ascii="MarkOT-Black" w:eastAsia="Times New Roman" w:hAnsi="MarkOT-Black" w:cs="Times New Roman"/>
          <w:sz w:val="28"/>
        </w:rPr>
        <w:t>Community Health Worker (CHW)</w:t>
      </w:r>
    </w:p>
    <w:p w:rsidR="00CC673B" w:rsidRDefault="00CC673B" w:rsidP="00CC489F">
      <w:pPr>
        <w:jc w:val="center"/>
        <w:rPr>
          <w:rFonts w:ascii="MarkOT-Black" w:eastAsia="Times New Roman" w:hAnsi="MarkOT-Black" w:cs="Times New Roman"/>
          <w:sz w:val="28"/>
        </w:rPr>
      </w:pPr>
    </w:p>
    <w:p w:rsidR="00CC489F" w:rsidRPr="005E5210" w:rsidRDefault="00CC489F" w:rsidP="00CC489F">
      <w:pPr>
        <w:rPr>
          <w:rFonts w:ascii="MarkOT-Book" w:eastAsia="Times New Roman" w:hAnsi="MarkOT-Book" w:cs="Times New Roman"/>
        </w:rPr>
      </w:pPr>
      <w:r w:rsidRPr="00A25342">
        <w:rPr>
          <w:rFonts w:ascii="MarkOT-Black" w:eastAsia="Times New Roman" w:hAnsi="MarkOT-Black" w:cs="Times New Roman"/>
        </w:rPr>
        <w:t>REPORTS TO:</w:t>
      </w:r>
      <w:r w:rsidRPr="00A25342">
        <w:rPr>
          <w:rFonts w:ascii="MarkOT-Black" w:eastAsia="Times New Roman" w:hAnsi="MarkOT-Black" w:cs="Times New Roman"/>
        </w:rPr>
        <w:tab/>
      </w:r>
      <w:r w:rsidR="008C1265" w:rsidRPr="00A25342">
        <w:rPr>
          <w:rFonts w:ascii="MarkOT-Book" w:eastAsia="Times New Roman" w:hAnsi="MarkOT-Book" w:cs="Times New Roman"/>
        </w:rPr>
        <w:tab/>
      </w:r>
      <w:r w:rsidR="0015377E" w:rsidRPr="00A25342">
        <w:rPr>
          <w:rFonts w:ascii="MarkOT-Book" w:eastAsia="Times New Roman" w:hAnsi="MarkOT-Book" w:cs="Times New Roman"/>
        </w:rPr>
        <w:tab/>
      </w:r>
      <w:r w:rsidR="006D1010" w:rsidRPr="00A25342">
        <w:rPr>
          <w:rFonts w:ascii="MarkOT-Book" w:eastAsia="Times New Roman" w:hAnsi="MarkOT-Book" w:cs="Times New Roman"/>
        </w:rPr>
        <w:t>Director of</w:t>
      </w:r>
      <w:r w:rsidR="00337D00" w:rsidRPr="00A25342">
        <w:rPr>
          <w:rFonts w:ascii="MarkOT-Book" w:eastAsia="Times New Roman" w:hAnsi="MarkOT-Book" w:cs="Times New Roman"/>
        </w:rPr>
        <w:t xml:space="preserve"> Treatment &amp;</w:t>
      </w:r>
      <w:r w:rsidR="006D1010" w:rsidRPr="00A25342">
        <w:rPr>
          <w:rFonts w:ascii="MarkOT-Book" w:eastAsia="Times New Roman" w:hAnsi="MarkOT-Book" w:cs="Times New Roman"/>
        </w:rPr>
        <w:t xml:space="preserve"> Care Management</w:t>
      </w:r>
    </w:p>
    <w:p w:rsidR="00CC489F" w:rsidRPr="005E5210" w:rsidRDefault="00CC489F" w:rsidP="00CC489F">
      <w:pPr>
        <w:rPr>
          <w:rFonts w:ascii="MarkOT-Book" w:eastAsia="Times New Roman" w:hAnsi="MarkOT-Book" w:cs="Times New Roman"/>
        </w:rPr>
      </w:pPr>
      <w:r w:rsidRPr="00A25342">
        <w:rPr>
          <w:rFonts w:ascii="MarkOT-Black" w:eastAsia="Times New Roman" w:hAnsi="MarkOT-Black" w:cs="Times New Roman"/>
        </w:rPr>
        <w:t>SUPERVISES:</w:t>
      </w:r>
      <w:r w:rsidR="008C1265" w:rsidRPr="00A25342">
        <w:rPr>
          <w:rFonts w:ascii="MarkOT-Black" w:eastAsia="Times New Roman" w:hAnsi="MarkOT-Black" w:cs="Times New Roman"/>
        </w:rPr>
        <w:tab/>
      </w:r>
      <w:r w:rsidR="008C1265" w:rsidRPr="00A25342">
        <w:rPr>
          <w:rFonts w:ascii="MarkOT-Black" w:eastAsia="Times New Roman" w:hAnsi="MarkOT-Black" w:cs="Times New Roman"/>
        </w:rPr>
        <w:tab/>
      </w:r>
      <w:r w:rsidR="0015377E" w:rsidRPr="00A25342">
        <w:rPr>
          <w:rFonts w:ascii="MarkOT-Black" w:eastAsia="Times New Roman" w:hAnsi="MarkOT-Black" w:cs="Times New Roman"/>
        </w:rPr>
        <w:tab/>
      </w:r>
      <w:r w:rsidR="006D1010" w:rsidRPr="00A25342">
        <w:rPr>
          <w:rFonts w:ascii="MarkOT-Book" w:eastAsia="Times New Roman" w:hAnsi="MarkOT-Book" w:cs="Times New Roman"/>
        </w:rPr>
        <w:t xml:space="preserve">None </w:t>
      </w:r>
    </w:p>
    <w:p w:rsidR="00CC489F" w:rsidRPr="005E5210" w:rsidRDefault="00CC489F" w:rsidP="00CA627E">
      <w:pPr>
        <w:rPr>
          <w:rFonts w:ascii="MarkOT-Book" w:eastAsia="Times New Roman" w:hAnsi="MarkOT-Book" w:cs="Times New Roman"/>
        </w:rPr>
      </w:pPr>
      <w:r w:rsidRPr="00A25342">
        <w:rPr>
          <w:rFonts w:ascii="MarkOT-Black" w:eastAsia="Times New Roman" w:hAnsi="MarkOT-Black" w:cs="Times New Roman"/>
        </w:rPr>
        <w:t>EMPLOYMENT STATUS:</w:t>
      </w:r>
      <w:r w:rsidR="0015377E" w:rsidRPr="00A25342">
        <w:rPr>
          <w:rFonts w:ascii="MarkOT-Black" w:eastAsia="Times New Roman" w:hAnsi="MarkOT-Black" w:cs="Times New Roman"/>
        </w:rPr>
        <w:tab/>
      </w:r>
      <w:r w:rsidR="005E5210">
        <w:rPr>
          <w:rFonts w:ascii="MarkOT-Black" w:eastAsia="Times New Roman" w:hAnsi="MarkOT-Black" w:cs="Times New Roman"/>
        </w:rPr>
        <w:tab/>
      </w:r>
      <w:r w:rsidR="0015377E" w:rsidRPr="00A25342">
        <w:rPr>
          <w:rFonts w:ascii="MarkOT-Book" w:eastAsia="Times New Roman" w:hAnsi="MarkOT-Book" w:cs="Times New Roman"/>
        </w:rPr>
        <w:t>Full-time Regular, Non-Exempt</w:t>
      </w:r>
    </w:p>
    <w:p w:rsidR="00193996" w:rsidRPr="00A25342" w:rsidRDefault="00CC489F" w:rsidP="00193996">
      <w:pPr>
        <w:rPr>
          <w:rFonts w:ascii="MarkOT-Book" w:eastAsia="Times New Roman" w:hAnsi="MarkOT-Book" w:cs="Times New Roman"/>
        </w:rPr>
      </w:pPr>
      <w:r w:rsidRPr="00A25342">
        <w:rPr>
          <w:rFonts w:ascii="MarkOT-Black" w:eastAsia="Times New Roman" w:hAnsi="MarkOT-Black" w:cs="Times New Roman"/>
        </w:rPr>
        <w:t>PRIMARY FUNCTION</w:t>
      </w:r>
      <w:r w:rsidR="0015377E" w:rsidRPr="00A25342">
        <w:rPr>
          <w:rFonts w:ascii="MarkOT-Black" w:eastAsia="Times New Roman" w:hAnsi="MarkOT-Black" w:cs="Times New Roman"/>
        </w:rPr>
        <w:t>:</w:t>
      </w:r>
      <w:r w:rsidRPr="00A25342">
        <w:rPr>
          <w:rFonts w:ascii="MarkOT-Black" w:eastAsia="Times New Roman" w:hAnsi="MarkOT-Black" w:cs="Times New Roman"/>
        </w:rPr>
        <w:tab/>
      </w:r>
      <w:r w:rsidRPr="00A25342">
        <w:rPr>
          <w:rFonts w:eastAsia="Times New Roman" w:cs="Times New Roman"/>
        </w:rPr>
        <w:t xml:space="preserve"> </w:t>
      </w:r>
      <w:r w:rsidR="005E5210">
        <w:rPr>
          <w:rFonts w:eastAsia="Times New Roman" w:cs="Times New Roman"/>
        </w:rPr>
        <w:tab/>
      </w:r>
      <w:r w:rsidR="006D1010" w:rsidRPr="00A25342">
        <w:rPr>
          <w:rFonts w:ascii="MarkOT-Book" w:eastAsia="Times New Roman" w:hAnsi="MarkOT-Book" w:cs="Times New Roman"/>
        </w:rPr>
        <w:t>Community Health Workers work within the community and in health care settings, empower patients and their caregivers to improve health outcomes by providing culturally sensitive education, support and connection to primary care and community-based social supports.</w:t>
      </w:r>
    </w:p>
    <w:p w:rsidR="00193996" w:rsidRPr="00A25342" w:rsidRDefault="00193996" w:rsidP="00193996">
      <w:pPr>
        <w:rPr>
          <w:color w:val="203864"/>
        </w:rPr>
      </w:pPr>
    </w:p>
    <w:p w:rsidR="0016285E" w:rsidRPr="00A25342" w:rsidRDefault="0015377E" w:rsidP="00CA627E">
      <w:pPr>
        <w:rPr>
          <w:rFonts w:ascii="MarkOT-Black" w:eastAsia="Times New Roman" w:hAnsi="MarkOT-Black" w:cs="Times New Roman"/>
        </w:rPr>
      </w:pPr>
      <w:r w:rsidRPr="00A25342">
        <w:rPr>
          <w:rFonts w:ascii="MarkOT-Black" w:eastAsia="Times New Roman" w:hAnsi="MarkOT-Black" w:cs="Times New Roman"/>
        </w:rPr>
        <w:t xml:space="preserve">DUTIES &amp; </w:t>
      </w:r>
      <w:r w:rsidR="00CC489F" w:rsidRPr="00A25342">
        <w:rPr>
          <w:rFonts w:ascii="MarkOT-Black" w:eastAsia="Times New Roman" w:hAnsi="MarkOT-Black" w:cs="Times New Roman"/>
        </w:rPr>
        <w:t>RESPONSIBILITIES:</w:t>
      </w:r>
    </w:p>
    <w:p w:rsidR="006D1010" w:rsidRPr="00A25342" w:rsidRDefault="006D1010" w:rsidP="008A4CC2">
      <w:pPr>
        <w:pStyle w:val="ListParagraph"/>
        <w:numPr>
          <w:ilvl w:val="0"/>
          <w:numId w:val="3"/>
        </w:numPr>
        <w:rPr>
          <w:rFonts w:ascii="MarkOT-Book" w:eastAsia="Times New Roman" w:hAnsi="MarkOT-Book" w:cs="Times New Roman"/>
        </w:rPr>
      </w:pPr>
      <w:r w:rsidRPr="00A25342">
        <w:rPr>
          <w:rFonts w:ascii="MarkOT-Book" w:eastAsia="Times New Roman" w:hAnsi="MarkOT-Book" w:cs="Times New Roman"/>
        </w:rPr>
        <w:t>Manage caseload and open minimum expected cases per month (caseload and case opening determined by specific project need).</w:t>
      </w:r>
    </w:p>
    <w:p w:rsidR="006D1010" w:rsidRPr="00A25342" w:rsidRDefault="006D1010" w:rsidP="008A4CC2">
      <w:pPr>
        <w:pStyle w:val="ListParagraph"/>
        <w:numPr>
          <w:ilvl w:val="0"/>
          <w:numId w:val="3"/>
        </w:numPr>
        <w:rPr>
          <w:rFonts w:ascii="MarkOT-Book" w:eastAsia="Times New Roman" w:hAnsi="MarkOT-Book" w:cs="Times New Roman"/>
        </w:rPr>
      </w:pPr>
      <w:r w:rsidRPr="00A25342">
        <w:rPr>
          <w:rFonts w:ascii="MarkOT-Book" w:eastAsia="Times New Roman" w:hAnsi="MarkOT-Book" w:cs="Times New Roman"/>
        </w:rPr>
        <w:t>The caseload will include but not limited to patient</w:t>
      </w:r>
      <w:r w:rsidR="0068283D" w:rsidRPr="00A25342">
        <w:rPr>
          <w:rFonts w:ascii="MarkOT-Book" w:eastAsia="Times New Roman" w:hAnsi="MarkOT-Book" w:cs="Times New Roman"/>
        </w:rPr>
        <w:t>s</w:t>
      </w:r>
      <w:r w:rsidRPr="00A25342">
        <w:rPr>
          <w:rFonts w:ascii="MarkOT-Book" w:eastAsia="Times New Roman" w:hAnsi="MarkOT-Book" w:cs="Times New Roman"/>
        </w:rPr>
        <w:t xml:space="preserve"> enrolled in the NYS Health Home care management program through the NYP Care Management Agency. As such, the CHW will be trained in and follow Health Home related procedure</w:t>
      </w:r>
      <w:r w:rsidR="00C446AB" w:rsidRPr="00A25342">
        <w:rPr>
          <w:rFonts w:ascii="MarkOT-Book" w:eastAsia="Times New Roman" w:hAnsi="MarkOT-Book" w:cs="Times New Roman"/>
        </w:rPr>
        <w:t>s</w:t>
      </w:r>
      <w:r w:rsidRPr="00A25342">
        <w:rPr>
          <w:rFonts w:ascii="MarkOT-Book" w:eastAsia="Times New Roman" w:hAnsi="MarkOT-Book" w:cs="Times New Roman"/>
        </w:rPr>
        <w:t xml:space="preserve"> and documentation. </w:t>
      </w:r>
    </w:p>
    <w:p w:rsidR="006D1010" w:rsidRPr="00A25342" w:rsidRDefault="006D1010" w:rsidP="008A4CC2">
      <w:pPr>
        <w:pStyle w:val="ListParagraph"/>
        <w:numPr>
          <w:ilvl w:val="0"/>
          <w:numId w:val="3"/>
        </w:numPr>
        <w:rPr>
          <w:rFonts w:ascii="MarkOT-Book" w:eastAsia="Times New Roman" w:hAnsi="MarkOT-Book" w:cs="Times New Roman"/>
        </w:rPr>
      </w:pPr>
      <w:r w:rsidRPr="00A25342">
        <w:rPr>
          <w:rFonts w:ascii="MarkOT-Book" w:eastAsia="Times New Roman" w:hAnsi="MarkOT-Book" w:cs="Times New Roman"/>
        </w:rPr>
        <w:t>Contact all referrals within 24-48 hours, or as determined by specific project, and partner with patient over the term of the Agreement, offering education, home visits, goal setting, and referrals for clinical and social services to all patients.</w:t>
      </w:r>
    </w:p>
    <w:p w:rsidR="006D1010" w:rsidRPr="00A25342" w:rsidRDefault="006D1010" w:rsidP="008A4CC2">
      <w:pPr>
        <w:pStyle w:val="ListParagraph"/>
        <w:numPr>
          <w:ilvl w:val="0"/>
          <w:numId w:val="3"/>
        </w:numPr>
        <w:rPr>
          <w:rFonts w:ascii="MarkOT-Book" w:eastAsia="Times New Roman" w:hAnsi="MarkOT-Book" w:cs="Times New Roman"/>
        </w:rPr>
      </w:pPr>
      <w:r w:rsidRPr="00A25342">
        <w:rPr>
          <w:rFonts w:ascii="MarkOT-Book" w:eastAsia="Times New Roman" w:hAnsi="MarkOT-Book" w:cs="Times New Roman"/>
        </w:rPr>
        <w:t>Support access, engagement, coordination, and retention in clinical care and community services through linkage, accompaniment, advocacy and coaching.</w:t>
      </w:r>
    </w:p>
    <w:p w:rsidR="006D1010" w:rsidRPr="00A25342" w:rsidRDefault="006D1010" w:rsidP="008A4CC2">
      <w:pPr>
        <w:pStyle w:val="ListParagraph"/>
        <w:numPr>
          <w:ilvl w:val="0"/>
          <w:numId w:val="3"/>
        </w:numPr>
        <w:rPr>
          <w:rFonts w:ascii="MarkOT-Book" w:eastAsia="Times New Roman" w:hAnsi="MarkOT-Book" w:cs="Times New Roman"/>
        </w:rPr>
      </w:pPr>
      <w:r w:rsidRPr="00A25342">
        <w:rPr>
          <w:rFonts w:ascii="MarkOT-Book" w:eastAsia="Times New Roman" w:hAnsi="MarkOT-Book" w:cs="Times New Roman"/>
        </w:rPr>
        <w:t>Supports chronic disease self-management through health education, harm reduction, motivational interviewing and self-care coaching.</w:t>
      </w:r>
    </w:p>
    <w:p w:rsidR="006D1010" w:rsidRPr="00A25342" w:rsidRDefault="006D1010" w:rsidP="008A4CC2">
      <w:pPr>
        <w:pStyle w:val="ListParagraph"/>
        <w:numPr>
          <w:ilvl w:val="0"/>
          <w:numId w:val="3"/>
        </w:numPr>
        <w:rPr>
          <w:rFonts w:ascii="MarkOT-Book" w:eastAsia="Times New Roman" w:hAnsi="MarkOT-Book" w:cs="Times New Roman"/>
        </w:rPr>
      </w:pPr>
      <w:r w:rsidRPr="00A25342">
        <w:rPr>
          <w:rFonts w:ascii="MarkOT-Book" w:eastAsia="Times New Roman" w:hAnsi="MarkOT-Book" w:cs="Times New Roman"/>
        </w:rPr>
        <w:t>Follow all HIPAA privacy rules as they relate to personal health information and to documentation.</w:t>
      </w:r>
    </w:p>
    <w:p w:rsidR="006D1010" w:rsidRPr="00A25342" w:rsidRDefault="006D1010" w:rsidP="008A4CC2">
      <w:pPr>
        <w:pStyle w:val="ListParagraph"/>
        <w:numPr>
          <w:ilvl w:val="0"/>
          <w:numId w:val="3"/>
        </w:numPr>
        <w:rPr>
          <w:rFonts w:ascii="MarkOT-Book" w:eastAsia="Times New Roman" w:hAnsi="MarkOT-Book" w:cs="Times New Roman"/>
        </w:rPr>
      </w:pPr>
      <w:r w:rsidRPr="00A25342">
        <w:rPr>
          <w:rFonts w:ascii="MarkOT-Book" w:eastAsia="Times New Roman" w:hAnsi="MarkOT-Book" w:cs="Times New Roman"/>
        </w:rPr>
        <w:t>Attends all CAN Community Health Worker staff meetings and events.</w:t>
      </w:r>
    </w:p>
    <w:p w:rsidR="006D1010" w:rsidRPr="00A25342" w:rsidRDefault="006D1010" w:rsidP="008A4CC2">
      <w:pPr>
        <w:pStyle w:val="ListParagraph"/>
        <w:numPr>
          <w:ilvl w:val="0"/>
          <w:numId w:val="3"/>
        </w:numPr>
        <w:rPr>
          <w:rFonts w:ascii="MarkOT-Book" w:eastAsia="Times New Roman" w:hAnsi="MarkOT-Book" w:cs="Times New Roman"/>
        </w:rPr>
      </w:pPr>
      <w:r w:rsidRPr="00A25342">
        <w:rPr>
          <w:rFonts w:ascii="MarkOT-Book" w:eastAsia="Times New Roman" w:hAnsi="MarkOT-Book" w:cs="Times New Roman"/>
        </w:rPr>
        <w:t xml:space="preserve">Attends local project case management </w:t>
      </w:r>
      <w:r w:rsidR="00B46FCB" w:rsidRPr="00A25342">
        <w:rPr>
          <w:rFonts w:ascii="MarkOT-Book" w:eastAsia="Times New Roman" w:hAnsi="MarkOT-Book" w:cs="Times New Roman"/>
        </w:rPr>
        <w:t>meetings</w:t>
      </w:r>
      <w:r w:rsidRPr="00A25342">
        <w:rPr>
          <w:rFonts w:ascii="MarkOT-Book" w:eastAsia="Times New Roman" w:hAnsi="MarkOT-Book" w:cs="Times New Roman"/>
        </w:rPr>
        <w:t xml:space="preserve"> and may attend practice based interdisciplinary team meetings</w:t>
      </w:r>
    </w:p>
    <w:p w:rsidR="00131A9F" w:rsidRPr="00A25342" w:rsidRDefault="00131A9F" w:rsidP="008A4CC2">
      <w:pPr>
        <w:pStyle w:val="ListParagraph"/>
        <w:numPr>
          <w:ilvl w:val="0"/>
          <w:numId w:val="3"/>
        </w:numPr>
        <w:rPr>
          <w:rFonts w:ascii="MarkOT-Book" w:eastAsia="Times New Roman" w:hAnsi="MarkOT-Book" w:cs="Times New Roman"/>
        </w:rPr>
      </w:pPr>
      <w:r w:rsidRPr="00A25342">
        <w:rPr>
          <w:rFonts w:ascii="MarkOT-Book" w:eastAsia="Times New Roman" w:hAnsi="MarkOT-Book" w:cs="Times New Roman"/>
        </w:rPr>
        <w:t xml:space="preserve">Attend all </w:t>
      </w:r>
      <w:r w:rsidR="00C513D7" w:rsidRPr="00A25342">
        <w:rPr>
          <w:rFonts w:ascii="MarkOT-Book" w:eastAsia="Times New Roman" w:hAnsi="MarkOT-Book" w:cs="Times New Roman"/>
        </w:rPr>
        <w:t xml:space="preserve">monthly staff, </w:t>
      </w:r>
      <w:r w:rsidR="00E046B3" w:rsidRPr="00A25342">
        <w:rPr>
          <w:rFonts w:ascii="MarkOT-Book" w:eastAsia="Times New Roman" w:hAnsi="MarkOT-Book" w:cs="Times New Roman"/>
        </w:rPr>
        <w:t>unit</w:t>
      </w:r>
      <w:r w:rsidR="00C513D7" w:rsidRPr="00A25342">
        <w:rPr>
          <w:rFonts w:ascii="MarkOT-Book" w:eastAsia="Times New Roman" w:hAnsi="MarkOT-Book" w:cs="Times New Roman"/>
        </w:rPr>
        <w:t xml:space="preserve">, and </w:t>
      </w:r>
      <w:r w:rsidR="00E046B3" w:rsidRPr="00A25342">
        <w:rPr>
          <w:rFonts w:ascii="MarkOT-Book" w:eastAsia="Times New Roman" w:hAnsi="MarkOT-Book" w:cs="Times New Roman"/>
        </w:rPr>
        <w:t xml:space="preserve">any strategic planning or trainings required by funded initiative as determined by </w:t>
      </w:r>
      <w:r w:rsidR="00B46FCB" w:rsidRPr="00A25342">
        <w:rPr>
          <w:rFonts w:ascii="MarkOT-Book" w:eastAsia="Times New Roman" w:hAnsi="MarkOT-Book" w:cs="Times New Roman"/>
        </w:rPr>
        <w:t>supervisor</w:t>
      </w:r>
      <w:r w:rsidR="00E046B3" w:rsidRPr="00A25342">
        <w:rPr>
          <w:rFonts w:ascii="MarkOT-Book" w:eastAsia="Times New Roman" w:hAnsi="MarkOT-Book" w:cs="Times New Roman"/>
        </w:rPr>
        <w:t xml:space="preserve"> and/or funding initiative.</w:t>
      </w:r>
    </w:p>
    <w:p w:rsidR="000E02D1" w:rsidRPr="00A25342" w:rsidRDefault="000E02D1" w:rsidP="000E02D1">
      <w:pPr>
        <w:pStyle w:val="ListParagraph"/>
        <w:numPr>
          <w:ilvl w:val="0"/>
          <w:numId w:val="3"/>
        </w:numPr>
        <w:rPr>
          <w:rFonts w:ascii="MarkOT-Book" w:eastAsia="Times New Roman" w:hAnsi="MarkOT-Book" w:cs="Times New Roman"/>
        </w:rPr>
      </w:pPr>
      <w:r w:rsidRPr="00A25342">
        <w:rPr>
          <w:rFonts w:ascii="MarkOT-Book" w:eastAsia="Times New Roman" w:hAnsi="MarkOT-Book" w:cs="Times New Roman"/>
        </w:rPr>
        <w:t>Attend a minimum of two (2) Agency events for clients and one agency fu</w:t>
      </w:r>
      <w:r w:rsidR="00C513D7" w:rsidRPr="00A25342">
        <w:rPr>
          <w:rFonts w:ascii="MarkOT-Book" w:eastAsia="Times New Roman" w:hAnsi="MarkOT-Book" w:cs="Times New Roman"/>
        </w:rPr>
        <w:t>ndraising event every 12 months</w:t>
      </w:r>
    </w:p>
    <w:p w:rsidR="003C156C" w:rsidRPr="00A25342" w:rsidRDefault="000E02D1" w:rsidP="0005238F">
      <w:pPr>
        <w:numPr>
          <w:ilvl w:val="0"/>
          <w:numId w:val="3"/>
        </w:numPr>
        <w:shd w:val="clear" w:color="auto" w:fill="FFFFFF"/>
        <w:spacing w:before="100" w:beforeAutospacing="1" w:after="100" w:afterAutospacing="1"/>
        <w:rPr>
          <w:rFonts w:eastAsia="Times New Roman" w:cs="Helvetica"/>
          <w:color w:val="000000"/>
        </w:rPr>
      </w:pPr>
      <w:r w:rsidRPr="00A25342">
        <w:rPr>
          <w:rFonts w:ascii="MarkOT-Book" w:eastAsia="Times New Roman" w:hAnsi="MarkOT-Book" w:cs="Times New Roman"/>
        </w:rPr>
        <w:t xml:space="preserve">Other duties as required to meet the mission of the agency and/or the </w:t>
      </w:r>
      <w:r w:rsidR="00C31B38" w:rsidRPr="00A25342">
        <w:rPr>
          <w:rFonts w:ascii="MarkOT-Book" w:eastAsia="Times New Roman" w:hAnsi="MarkOT-Book" w:cs="Times New Roman"/>
        </w:rPr>
        <w:t>Care Management</w:t>
      </w:r>
      <w:r w:rsidRPr="00A25342">
        <w:rPr>
          <w:rFonts w:ascii="MarkOT-Book" w:eastAsia="Times New Roman" w:hAnsi="MarkOT-Book" w:cs="Times New Roman"/>
        </w:rPr>
        <w:t xml:space="preserve"> </w:t>
      </w:r>
      <w:r w:rsidR="006C3265" w:rsidRPr="00A25342">
        <w:rPr>
          <w:rFonts w:ascii="MarkOT-Book" w:eastAsia="Times New Roman" w:hAnsi="MarkOT-Book" w:cs="Times New Roman"/>
        </w:rPr>
        <w:t>d</w:t>
      </w:r>
      <w:r w:rsidRPr="00A25342">
        <w:rPr>
          <w:rFonts w:ascii="MarkOT-Book" w:eastAsia="Times New Roman" w:hAnsi="MarkOT-Book" w:cs="Times New Roman"/>
        </w:rPr>
        <w:t>epartment</w:t>
      </w:r>
      <w:r w:rsidR="006C3265" w:rsidRPr="00A25342">
        <w:rPr>
          <w:rFonts w:eastAsia="Times New Roman" w:cs="Times New Roman"/>
        </w:rPr>
        <w:t xml:space="preserve">.  </w:t>
      </w:r>
    </w:p>
    <w:p w:rsidR="00B94FD7" w:rsidRPr="00A25342" w:rsidRDefault="0015377E">
      <w:pPr>
        <w:rPr>
          <w:rFonts w:ascii="MarkOT-Book" w:eastAsia="Times New Roman" w:hAnsi="MarkOT-Book" w:cs="Times New Roman"/>
        </w:rPr>
      </w:pPr>
      <w:r w:rsidRPr="00A25342">
        <w:rPr>
          <w:rFonts w:ascii="MarkOT-Black" w:eastAsia="Times New Roman" w:hAnsi="MarkOT-Black" w:cs="Times New Roman"/>
        </w:rPr>
        <w:t>QUALIFICATIONS:</w:t>
      </w:r>
      <w:r w:rsidR="00B46FCB" w:rsidRPr="00A25342">
        <w:rPr>
          <w:rFonts w:ascii="MarkOT-Black" w:eastAsia="Times New Roman" w:hAnsi="MarkOT-Black" w:cs="Times New Roman"/>
        </w:rPr>
        <w:t xml:space="preserve"> </w:t>
      </w:r>
      <w:r w:rsidR="00C446AB" w:rsidRPr="00A25342">
        <w:rPr>
          <w:rFonts w:ascii="MarkOT-Black" w:eastAsia="Times New Roman" w:hAnsi="MarkOT-Black" w:cs="Times New Roman"/>
        </w:rPr>
        <w:t xml:space="preserve"> </w:t>
      </w:r>
      <w:r w:rsidR="00B46FCB" w:rsidRPr="00A25342">
        <w:rPr>
          <w:rFonts w:ascii="MarkOT-Book" w:eastAsia="Times New Roman" w:hAnsi="MarkOT-Book" w:cs="Times New Roman"/>
        </w:rPr>
        <w:t xml:space="preserve">Minimum 2 years of CHW experience. Experience facilitating workshops and providing one on one health support and information preferred. </w:t>
      </w:r>
      <w:r w:rsidR="0066091A" w:rsidRPr="00A25342">
        <w:rPr>
          <w:rFonts w:ascii="MarkOT-Book" w:eastAsia="Times New Roman" w:hAnsi="MarkOT-Book" w:cs="Times New Roman"/>
        </w:rPr>
        <w:t xml:space="preserve">Strong oral and written communication skills and computer </w:t>
      </w:r>
      <w:r w:rsidR="00864D98" w:rsidRPr="00A25342">
        <w:rPr>
          <w:rFonts w:ascii="MarkOT-Book" w:eastAsia="Times New Roman" w:hAnsi="MarkOT-Book" w:cs="Times New Roman"/>
        </w:rPr>
        <w:t>skills</w:t>
      </w:r>
      <w:r w:rsidR="006C3265" w:rsidRPr="00A25342">
        <w:rPr>
          <w:rFonts w:ascii="MarkOT-Book" w:eastAsia="Times New Roman" w:hAnsi="MarkOT-Book" w:cs="Times New Roman"/>
        </w:rPr>
        <w:t>.</w:t>
      </w:r>
      <w:r w:rsidR="00C446AB" w:rsidRPr="00A25342">
        <w:rPr>
          <w:rFonts w:ascii="MarkOT-Book" w:eastAsia="Times New Roman" w:hAnsi="MarkOT-Book" w:cs="Times New Roman"/>
        </w:rPr>
        <w:t xml:space="preserve"> </w:t>
      </w:r>
      <w:r w:rsidR="00B46FCB" w:rsidRPr="00A25342">
        <w:rPr>
          <w:rFonts w:ascii="MarkOT-Book" w:eastAsia="Times New Roman" w:hAnsi="MarkOT-Book" w:cs="Times New Roman"/>
        </w:rPr>
        <w:t>Comfortable conducting home visits.</w:t>
      </w:r>
      <w:r w:rsidR="000155BA">
        <w:rPr>
          <w:rFonts w:ascii="MarkOT-Book" w:eastAsia="Times New Roman" w:hAnsi="MarkOT-Book" w:cs="Times New Roman"/>
        </w:rPr>
        <w:t xml:space="preserve"> </w:t>
      </w:r>
      <w:r w:rsidR="00C446AB" w:rsidRPr="00A25342">
        <w:rPr>
          <w:rFonts w:ascii="MarkOT-Book" w:eastAsia="Times New Roman" w:hAnsi="MarkOT-Book" w:cs="Times New Roman"/>
        </w:rPr>
        <w:t>Able to navigate New Y</w:t>
      </w:r>
      <w:r w:rsidR="00A25342">
        <w:rPr>
          <w:rFonts w:ascii="MarkOT-Book" w:eastAsia="Times New Roman" w:hAnsi="MarkOT-Book" w:cs="Times New Roman"/>
        </w:rPr>
        <w:t xml:space="preserve">ork via public transportation. </w:t>
      </w:r>
      <w:r w:rsidR="00C446AB" w:rsidRPr="00A25342">
        <w:rPr>
          <w:rFonts w:ascii="MarkOT-Book" w:eastAsia="Times New Roman" w:hAnsi="MarkOT-Book" w:cs="Times New Roman"/>
        </w:rPr>
        <w:t xml:space="preserve">Ability to visit a fifth floor walk-up apartment. </w:t>
      </w:r>
      <w:r w:rsidR="00864D98" w:rsidRPr="00A25342">
        <w:rPr>
          <w:rFonts w:ascii="MarkOT-Book" w:eastAsia="Times New Roman" w:hAnsi="MarkOT-Book" w:cs="Times New Roman"/>
        </w:rPr>
        <w:t>Some minor bending and lifting of documents and supplies.</w:t>
      </w:r>
      <w:r w:rsidR="00B46FCB" w:rsidRPr="00A25342">
        <w:rPr>
          <w:rFonts w:ascii="MarkOT-Book" w:eastAsia="Times New Roman" w:hAnsi="MarkOT-Book" w:cs="Times New Roman"/>
        </w:rPr>
        <w:t xml:space="preserve"> Bilingual Spanish preferred. </w:t>
      </w:r>
      <w:r w:rsidR="00392215">
        <w:rPr>
          <w:rFonts w:ascii="MarkOT-Book" w:hAnsi="MarkOT-Book"/>
          <w:color w:val="000000" w:themeColor="text1"/>
          <w:sz w:val="22"/>
          <w:szCs w:val="22"/>
        </w:rPr>
        <w:t>Strong commitment to diversity, equity, and inclusion required. COVID-19 vaccination required.</w:t>
      </w:r>
      <w:bookmarkStart w:id="0" w:name="_GoBack"/>
      <w:bookmarkEnd w:id="0"/>
    </w:p>
    <w:sectPr w:rsidR="00B94FD7" w:rsidRPr="00A25342" w:rsidSect="00A25342">
      <w:headerReference w:type="default" r:id="rId9"/>
      <w:footerReference w:type="default" r:id="rId10"/>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CEA" w:rsidRDefault="00593CEA" w:rsidP="00CC489F">
      <w:r>
        <w:separator/>
      </w:r>
    </w:p>
  </w:endnote>
  <w:endnote w:type="continuationSeparator" w:id="0">
    <w:p w:rsidR="00593CEA" w:rsidRDefault="00593CEA" w:rsidP="00CC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kOT-Black">
    <w:panose1 w:val="020B0A04020101010102"/>
    <w:charset w:val="00"/>
    <w:family w:val="swiss"/>
    <w:notTrueType/>
    <w:pitch w:val="variable"/>
    <w:sig w:usb0="A00000EF" w:usb1="5000FCFB" w:usb2="00000000" w:usb3="00000000" w:csb0="00000001" w:csb1="00000000"/>
  </w:font>
  <w:font w:name="MarkOT-Book">
    <w:panose1 w:val="020B0604020101010102"/>
    <w:charset w:val="00"/>
    <w:family w:val="swiss"/>
    <w:notTrueType/>
    <w:pitch w:val="variable"/>
    <w:sig w:usb0="A00000EF" w:usb1="5000FCFB"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83D" w:rsidRPr="00F832BA" w:rsidRDefault="0068283D" w:rsidP="0068283D">
    <w:pPr>
      <w:pStyle w:val="Footer"/>
      <w:jc w:val="right"/>
      <w:rPr>
        <w:rFonts w:ascii="MarkOT-Book" w:hAnsi="MarkOT-Book"/>
        <w:sz w:val="16"/>
      </w:rPr>
    </w:pPr>
    <w:r>
      <w:rPr>
        <w:rFonts w:ascii="MarkOT-Book" w:hAnsi="MarkOT-Book"/>
        <w:sz w:val="16"/>
      </w:rPr>
      <w:t>Rev. 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CEA" w:rsidRDefault="00593CEA" w:rsidP="00CC489F">
      <w:r>
        <w:separator/>
      </w:r>
    </w:p>
  </w:footnote>
  <w:footnote w:type="continuationSeparator" w:id="0">
    <w:p w:rsidR="00593CEA" w:rsidRDefault="00593CEA" w:rsidP="00CC4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9F" w:rsidRDefault="00A25342" w:rsidP="00CC489F">
    <w:pPr>
      <w:pStyle w:val="Header"/>
      <w:jc w:val="center"/>
    </w:pPr>
    <w:r>
      <w:rPr>
        <w:noProof/>
      </w:rPr>
      <w:drawing>
        <wp:inline distT="0" distB="0" distL="0" distR="0" wp14:anchorId="47DD61BC" wp14:editId="4F030817">
          <wp:extent cx="4044950" cy="984250"/>
          <wp:effectExtent l="0" t="0" r="0" b="6350"/>
          <wp:docPr id="27" name="Picture 2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44950" cy="984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A21"/>
    <w:multiLevelType w:val="hybridMultilevel"/>
    <w:tmpl w:val="9CFE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105D3"/>
    <w:multiLevelType w:val="multilevel"/>
    <w:tmpl w:val="4FF8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B0565"/>
    <w:multiLevelType w:val="multilevel"/>
    <w:tmpl w:val="43BE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263DC2"/>
    <w:multiLevelType w:val="hybridMultilevel"/>
    <w:tmpl w:val="04581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1341FA"/>
    <w:multiLevelType w:val="hybridMultilevel"/>
    <w:tmpl w:val="B572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D3416"/>
    <w:multiLevelType w:val="hybridMultilevel"/>
    <w:tmpl w:val="DFC89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92B32ED"/>
    <w:multiLevelType w:val="multilevel"/>
    <w:tmpl w:val="DFD4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7E"/>
    <w:rsid w:val="000155BA"/>
    <w:rsid w:val="00024912"/>
    <w:rsid w:val="0005238F"/>
    <w:rsid w:val="000B6791"/>
    <w:rsid w:val="000E02D1"/>
    <w:rsid w:val="00131A9F"/>
    <w:rsid w:val="0014304B"/>
    <w:rsid w:val="0015377E"/>
    <w:rsid w:val="00156BB3"/>
    <w:rsid w:val="0016285E"/>
    <w:rsid w:val="0017048B"/>
    <w:rsid w:val="00193996"/>
    <w:rsid w:val="001C72CF"/>
    <w:rsid w:val="0021616E"/>
    <w:rsid w:val="00232EFC"/>
    <w:rsid w:val="0024435B"/>
    <w:rsid w:val="00280A9F"/>
    <w:rsid w:val="00337D00"/>
    <w:rsid w:val="00342957"/>
    <w:rsid w:val="00367682"/>
    <w:rsid w:val="0039174F"/>
    <w:rsid w:val="00392215"/>
    <w:rsid w:val="003A543D"/>
    <w:rsid w:val="003C156C"/>
    <w:rsid w:val="004A1334"/>
    <w:rsid w:val="00593CEA"/>
    <w:rsid w:val="005975DC"/>
    <w:rsid w:val="005B0326"/>
    <w:rsid w:val="005E5210"/>
    <w:rsid w:val="00607B28"/>
    <w:rsid w:val="00654206"/>
    <w:rsid w:val="0066091A"/>
    <w:rsid w:val="0068283D"/>
    <w:rsid w:val="006C3265"/>
    <w:rsid w:val="006D1010"/>
    <w:rsid w:val="006E2417"/>
    <w:rsid w:val="007A24C6"/>
    <w:rsid w:val="00864D98"/>
    <w:rsid w:val="00881AEB"/>
    <w:rsid w:val="008A4CC2"/>
    <w:rsid w:val="008C1265"/>
    <w:rsid w:val="008D1A4C"/>
    <w:rsid w:val="00936CB1"/>
    <w:rsid w:val="00970B53"/>
    <w:rsid w:val="009810C1"/>
    <w:rsid w:val="00990C01"/>
    <w:rsid w:val="009C3F19"/>
    <w:rsid w:val="00A013EF"/>
    <w:rsid w:val="00A25342"/>
    <w:rsid w:val="00A60164"/>
    <w:rsid w:val="00A63B35"/>
    <w:rsid w:val="00A84E74"/>
    <w:rsid w:val="00A9045B"/>
    <w:rsid w:val="00A91392"/>
    <w:rsid w:val="00A93CBB"/>
    <w:rsid w:val="00AA6291"/>
    <w:rsid w:val="00AC0695"/>
    <w:rsid w:val="00AC5A92"/>
    <w:rsid w:val="00AE505A"/>
    <w:rsid w:val="00B13B51"/>
    <w:rsid w:val="00B23EE3"/>
    <w:rsid w:val="00B3413A"/>
    <w:rsid w:val="00B4546E"/>
    <w:rsid w:val="00B46FCB"/>
    <w:rsid w:val="00B61F86"/>
    <w:rsid w:val="00BA622A"/>
    <w:rsid w:val="00BB25BE"/>
    <w:rsid w:val="00C07EAE"/>
    <w:rsid w:val="00C31B38"/>
    <w:rsid w:val="00C446AB"/>
    <w:rsid w:val="00C513D7"/>
    <w:rsid w:val="00C631FE"/>
    <w:rsid w:val="00C81C11"/>
    <w:rsid w:val="00C8380C"/>
    <w:rsid w:val="00C8496E"/>
    <w:rsid w:val="00CA627E"/>
    <w:rsid w:val="00CC489F"/>
    <w:rsid w:val="00CC673B"/>
    <w:rsid w:val="00D139EB"/>
    <w:rsid w:val="00D869EB"/>
    <w:rsid w:val="00DD21FC"/>
    <w:rsid w:val="00E046B3"/>
    <w:rsid w:val="00E5360A"/>
    <w:rsid w:val="00F42EE5"/>
    <w:rsid w:val="00F832BA"/>
    <w:rsid w:val="00FD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74F"/>
    <w:rPr>
      <w:color w:val="0563C1" w:themeColor="hyperlink"/>
      <w:u w:val="single"/>
    </w:rPr>
  </w:style>
  <w:style w:type="paragraph" w:styleId="Header">
    <w:name w:val="header"/>
    <w:basedOn w:val="Normal"/>
    <w:link w:val="HeaderChar"/>
    <w:uiPriority w:val="99"/>
    <w:unhideWhenUsed/>
    <w:rsid w:val="00CC489F"/>
    <w:pPr>
      <w:tabs>
        <w:tab w:val="center" w:pos="4680"/>
        <w:tab w:val="right" w:pos="9360"/>
      </w:tabs>
    </w:pPr>
  </w:style>
  <w:style w:type="character" w:customStyle="1" w:styleId="HeaderChar">
    <w:name w:val="Header Char"/>
    <w:basedOn w:val="DefaultParagraphFont"/>
    <w:link w:val="Header"/>
    <w:uiPriority w:val="99"/>
    <w:rsid w:val="00CC489F"/>
  </w:style>
  <w:style w:type="paragraph" w:styleId="Footer">
    <w:name w:val="footer"/>
    <w:basedOn w:val="Normal"/>
    <w:link w:val="FooterChar"/>
    <w:uiPriority w:val="99"/>
    <w:unhideWhenUsed/>
    <w:rsid w:val="00CC489F"/>
    <w:pPr>
      <w:tabs>
        <w:tab w:val="center" w:pos="4680"/>
        <w:tab w:val="right" w:pos="9360"/>
      </w:tabs>
    </w:pPr>
  </w:style>
  <w:style w:type="character" w:customStyle="1" w:styleId="FooterChar">
    <w:name w:val="Footer Char"/>
    <w:basedOn w:val="DefaultParagraphFont"/>
    <w:link w:val="Footer"/>
    <w:uiPriority w:val="99"/>
    <w:rsid w:val="00CC489F"/>
  </w:style>
  <w:style w:type="paragraph" w:styleId="ListParagraph">
    <w:name w:val="List Paragraph"/>
    <w:basedOn w:val="Normal"/>
    <w:uiPriority w:val="34"/>
    <w:qFormat/>
    <w:rsid w:val="0066091A"/>
    <w:pPr>
      <w:ind w:left="720"/>
      <w:contextualSpacing/>
    </w:pPr>
  </w:style>
  <w:style w:type="paragraph" w:styleId="BalloonText">
    <w:name w:val="Balloon Text"/>
    <w:basedOn w:val="Normal"/>
    <w:link w:val="BalloonTextChar"/>
    <w:uiPriority w:val="99"/>
    <w:semiHidden/>
    <w:unhideWhenUsed/>
    <w:rsid w:val="00C446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03788">
      <w:bodyDiv w:val="1"/>
      <w:marLeft w:val="0"/>
      <w:marRight w:val="0"/>
      <w:marTop w:val="0"/>
      <w:marBottom w:val="0"/>
      <w:divBdr>
        <w:top w:val="none" w:sz="0" w:space="0" w:color="auto"/>
        <w:left w:val="none" w:sz="0" w:space="0" w:color="auto"/>
        <w:bottom w:val="none" w:sz="0" w:space="0" w:color="auto"/>
        <w:right w:val="none" w:sz="0" w:space="0" w:color="auto"/>
      </w:divBdr>
    </w:div>
    <w:div w:id="762609352">
      <w:bodyDiv w:val="1"/>
      <w:marLeft w:val="0"/>
      <w:marRight w:val="0"/>
      <w:marTop w:val="0"/>
      <w:marBottom w:val="0"/>
      <w:divBdr>
        <w:top w:val="none" w:sz="0" w:space="0" w:color="auto"/>
        <w:left w:val="none" w:sz="0" w:space="0" w:color="auto"/>
        <w:bottom w:val="none" w:sz="0" w:space="0" w:color="auto"/>
        <w:right w:val="none" w:sz="0" w:space="0" w:color="auto"/>
      </w:divBdr>
    </w:div>
    <w:div w:id="855077283">
      <w:bodyDiv w:val="1"/>
      <w:marLeft w:val="0"/>
      <w:marRight w:val="0"/>
      <w:marTop w:val="0"/>
      <w:marBottom w:val="0"/>
      <w:divBdr>
        <w:top w:val="none" w:sz="0" w:space="0" w:color="auto"/>
        <w:left w:val="none" w:sz="0" w:space="0" w:color="auto"/>
        <w:bottom w:val="none" w:sz="0" w:space="0" w:color="auto"/>
        <w:right w:val="none" w:sz="0" w:space="0" w:color="auto"/>
      </w:divBdr>
    </w:div>
    <w:div w:id="1378430232">
      <w:bodyDiv w:val="1"/>
      <w:marLeft w:val="0"/>
      <w:marRight w:val="0"/>
      <w:marTop w:val="0"/>
      <w:marBottom w:val="0"/>
      <w:divBdr>
        <w:top w:val="none" w:sz="0" w:space="0" w:color="auto"/>
        <w:left w:val="none" w:sz="0" w:space="0" w:color="auto"/>
        <w:bottom w:val="none" w:sz="0" w:space="0" w:color="auto"/>
        <w:right w:val="none" w:sz="0" w:space="0" w:color="auto"/>
      </w:divBdr>
    </w:div>
    <w:div w:id="1793017521">
      <w:bodyDiv w:val="1"/>
      <w:marLeft w:val="0"/>
      <w:marRight w:val="0"/>
      <w:marTop w:val="0"/>
      <w:marBottom w:val="0"/>
      <w:divBdr>
        <w:top w:val="none" w:sz="0" w:space="0" w:color="auto"/>
        <w:left w:val="none" w:sz="0" w:space="0" w:color="auto"/>
        <w:bottom w:val="none" w:sz="0" w:space="0" w:color="auto"/>
        <w:right w:val="none" w:sz="0" w:space="0" w:color="auto"/>
      </w:divBdr>
    </w:div>
    <w:div w:id="2124877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97A9BB46DFD943A5C4F9A1C1A50382" ma:contentTypeVersion="12" ma:contentTypeDescription="Create a new document." ma:contentTypeScope="" ma:versionID="d568cc097cb040de5661b46b35eea64a">
  <xsd:schema xmlns:xsd="http://www.w3.org/2001/XMLSchema" xmlns:xs="http://www.w3.org/2001/XMLSchema" xmlns:p="http://schemas.microsoft.com/office/2006/metadata/properties" xmlns:ns2="280fef0e-5207-46e6-a0dd-8ab85baea5af" xmlns:ns3="39b4f08c-682d-4d15-b9a9-199bd6f897f2" targetNamespace="http://schemas.microsoft.com/office/2006/metadata/properties" ma:root="true" ma:fieldsID="e7b22ba9f54f2f1f185d4db564fd6478" ns2:_="" ns3:_="">
    <xsd:import namespace="280fef0e-5207-46e6-a0dd-8ab85baea5af"/>
    <xsd:import namespace="39b4f08c-682d-4d15-b9a9-199bd6f897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fef0e-5207-46e6-a0dd-8ab85baea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cc50ab9-7718-4aed-b8fa-215291f3f10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b4f08c-682d-4d15-b9a9-199bd6f897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233719d-9e3f-4c72-8179-093d1d5bf4a8}" ma:internalName="TaxCatchAll" ma:showField="CatchAllData" ma:web="39b4f08c-682d-4d15-b9a9-199bd6f897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EB068-4A89-49B5-9A45-ADED2CD08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fef0e-5207-46e6-a0dd-8ab85baea5af"/>
    <ds:schemaRef ds:uri="39b4f08c-682d-4d15-b9a9-199bd6f89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2FCBA-A650-4C6D-8FC2-C218E42AD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Arianne S</dc:creator>
  <cp:keywords/>
  <dc:description/>
  <cp:lastModifiedBy>Dan Knitzer</cp:lastModifiedBy>
  <cp:revision>5</cp:revision>
  <cp:lastPrinted>2020-01-31T22:44:00Z</cp:lastPrinted>
  <dcterms:created xsi:type="dcterms:W3CDTF">2023-04-28T15:58:00Z</dcterms:created>
  <dcterms:modified xsi:type="dcterms:W3CDTF">2023-04-28T16:52:00Z</dcterms:modified>
</cp:coreProperties>
</file>